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879" w14:textId="07227EAD" w:rsidR="00A02564" w:rsidRPr="00A02564" w:rsidRDefault="00A02564" w:rsidP="00A02564">
      <w:pPr>
        <w:pStyle w:val="Heading2"/>
        <w:rPr>
          <w:rFonts w:ascii="Helvetica" w:hAnsi="Helvetica" w:cs="Helvetica"/>
          <w:color w:val="9C63A6"/>
        </w:rPr>
      </w:pPr>
      <w:bookmarkStart w:id="0" w:name="_Toc185866722"/>
      <w:r w:rsidRPr="00A02564">
        <w:rPr>
          <w:rFonts w:ascii="Helvetica" w:hAnsi="Helvetica" w:cs="Helvetica"/>
          <w:color w:val="9C63A6"/>
          <w:sz w:val="36"/>
          <w:szCs w:val="44"/>
        </w:rPr>
        <w:t>Tender application</w:t>
      </w:r>
      <w:bookmarkEnd w:id="0"/>
      <w:r>
        <w:rPr>
          <w:rFonts w:ascii="Helvetica" w:hAnsi="Helvetica" w:cs="Helvetica"/>
          <w:color w:val="9C63A6"/>
          <w:sz w:val="36"/>
          <w:szCs w:val="44"/>
        </w:rPr>
        <w:t xml:space="preserve"> for </w:t>
      </w:r>
      <w:r w:rsidR="00633D0C">
        <w:rPr>
          <w:rFonts w:ascii="Helvetica" w:hAnsi="Helvetica" w:cs="Helvetica"/>
          <w:color w:val="9C63A6"/>
          <w:sz w:val="36"/>
          <w:szCs w:val="44"/>
        </w:rPr>
        <w:t xml:space="preserve">Children and Young People </w:t>
      </w:r>
      <w:r w:rsidR="00F839C9">
        <w:rPr>
          <w:rFonts w:ascii="Helvetica" w:hAnsi="Helvetica" w:cs="Helvetica"/>
          <w:color w:val="9C63A6"/>
          <w:sz w:val="36"/>
          <w:szCs w:val="44"/>
        </w:rPr>
        <w:t>E</w:t>
      </w:r>
      <w:r w:rsidR="00633D0C">
        <w:rPr>
          <w:rFonts w:ascii="Helvetica" w:hAnsi="Helvetica" w:cs="Helvetica"/>
          <w:color w:val="9C63A6"/>
          <w:sz w:val="36"/>
          <w:szCs w:val="44"/>
        </w:rPr>
        <w:t>ngagement</w:t>
      </w:r>
      <w:r>
        <w:rPr>
          <w:rFonts w:ascii="Helvetica" w:hAnsi="Helvetica" w:cs="Helvetica"/>
          <w:color w:val="9C63A6"/>
          <w:sz w:val="36"/>
          <w:szCs w:val="44"/>
        </w:rPr>
        <w:t xml:space="preserve"> Support Partner</w:t>
      </w:r>
      <w:r w:rsidR="00FF1770" w:rsidRPr="00FF1770">
        <w:rPr>
          <w:rFonts w:ascii="Helvetica" w:hAnsi="Helvetica" w:cs="Helvetica"/>
          <w:color w:val="9C63A6"/>
          <w:sz w:val="36"/>
          <w:szCs w:val="44"/>
        </w:rPr>
        <w:t xml:space="preserve"> </w:t>
      </w:r>
      <w:r w:rsidR="00FF1770">
        <w:rPr>
          <w:rFonts w:ascii="Helvetica" w:hAnsi="Helvetica" w:cs="Helvetica"/>
          <w:color w:val="9C63A6"/>
          <w:sz w:val="36"/>
          <w:szCs w:val="44"/>
        </w:rPr>
        <w:t>- Building Brighter Futures fund</w:t>
      </w:r>
    </w:p>
    <w:p w14:paraId="5E202469" w14:textId="77777777" w:rsidR="00A02564" w:rsidRPr="00A02564" w:rsidRDefault="00A02564" w:rsidP="00A02564">
      <w:pPr>
        <w:spacing w:after="0"/>
        <w:rPr>
          <w:rFonts w:ascii="Helvetica" w:hAnsi="Helvetica" w:cs="Helvetica"/>
          <w:szCs w:val="24"/>
        </w:rPr>
      </w:pPr>
    </w:p>
    <w:p w14:paraId="6ABF2D31" w14:textId="58BD8F4F" w:rsidR="00DA0072" w:rsidRDefault="00F77E3D" w:rsidP="00A02564">
      <w:pPr>
        <w:spacing w:after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Thank you for your interest. </w:t>
      </w:r>
      <w:r w:rsidR="00DA0072">
        <w:rPr>
          <w:rFonts w:ascii="Helvetica" w:hAnsi="Helvetica" w:cs="Helvetica"/>
          <w:szCs w:val="24"/>
        </w:rPr>
        <w:t xml:space="preserve">Please submit your application by 5pm, Wed 12 March. </w:t>
      </w:r>
    </w:p>
    <w:p w14:paraId="7D390C04" w14:textId="77777777" w:rsidR="00DA0072" w:rsidRDefault="00DA0072" w:rsidP="00A02564">
      <w:pPr>
        <w:spacing w:after="0"/>
        <w:rPr>
          <w:rFonts w:ascii="Helvetica" w:hAnsi="Helvetica" w:cs="Helvetica"/>
          <w:szCs w:val="24"/>
        </w:rPr>
      </w:pPr>
    </w:p>
    <w:p w14:paraId="1221A86A" w14:textId="4335ACF5" w:rsidR="00A02564" w:rsidRPr="00A02564" w:rsidRDefault="00A02564" w:rsidP="00A02564">
      <w:pPr>
        <w:spacing w:after="0"/>
        <w:rPr>
          <w:rFonts w:ascii="Helvetica" w:hAnsi="Helvetica" w:cs="Helvetica"/>
          <w:szCs w:val="24"/>
        </w:rPr>
      </w:pPr>
      <w:r w:rsidRPr="00A02564">
        <w:rPr>
          <w:rFonts w:ascii="Helvetica" w:hAnsi="Helvetica" w:cs="Helvetica"/>
          <w:szCs w:val="24"/>
        </w:rPr>
        <w:t>Please note the indicative word counts provided are for guidance and are not hard limits.</w:t>
      </w:r>
    </w:p>
    <w:p w14:paraId="30469CF0" w14:textId="77777777" w:rsidR="00A02564" w:rsidRPr="00A02564" w:rsidRDefault="00A02564" w:rsidP="00A02564">
      <w:pPr>
        <w:spacing w:after="0"/>
        <w:rPr>
          <w:rFonts w:ascii="Helvetica" w:hAnsi="Helvetica" w:cs="Helvetica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55"/>
        <w:gridCol w:w="2918"/>
        <w:gridCol w:w="1418"/>
        <w:gridCol w:w="2925"/>
      </w:tblGrid>
      <w:tr w:rsidR="00A02564" w:rsidRPr="00A02564" w14:paraId="2313D944" w14:textId="77777777" w:rsidTr="3A9AF7D1">
        <w:tc>
          <w:tcPr>
            <w:tcW w:w="9016" w:type="dxa"/>
            <w:gridSpan w:val="4"/>
          </w:tcPr>
          <w:p w14:paraId="1FFF6008" w14:textId="77777777" w:rsidR="00A02564" w:rsidRPr="00A02564" w:rsidRDefault="00A02564" w:rsidP="00F77E3D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t>Contact details of lead applicant</w:t>
            </w:r>
          </w:p>
        </w:tc>
      </w:tr>
      <w:tr w:rsidR="00A02564" w:rsidRPr="00A02564" w14:paraId="59A07227" w14:textId="77777777" w:rsidTr="3A9AF7D1">
        <w:trPr>
          <w:trHeight w:val="582"/>
        </w:trPr>
        <w:tc>
          <w:tcPr>
            <w:tcW w:w="1755" w:type="dxa"/>
          </w:tcPr>
          <w:p w14:paraId="4B82CEAF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Name</w:t>
            </w:r>
          </w:p>
        </w:tc>
        <w:tc>
          <w:tcPr>
            <w:tcW w:w="2918" w:type="dxa"/>
          </w:tcPr>
          <w:p w14:paraId="743FE643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719E9C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Website</w:t>
            </w:r>
          </w:p>
        </w:tc>
        <w:tc>
          <w:tcPr>
            <w:tcW w:w="2925" w:type="dxa"/>
          </w:tcPr>
          <w:p w14:paraId="6BDEB3B1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5D98CF19" w14:textId="77777777" w:rsidTr="3A9AF7D1">
        <w:trPr>
          <w:trHeight w:val="546"/>
        </w:trPr>
        <w:tc>
          <w:tcPr>
            <w:tcW w:w="1755" w:type="dxa"/>
          </w:tcPr>
          <w:p w14:paraId="7B482EE3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Organisation</w:t>
            </w:r>
          </w:p>
        </w:tc>
        <w:tc>
          <w:tcPr>
            <w:tcW w:w="2918" w:type="dxa"/>
          </w:tcPr>
          <w:p w14:paraId="1B3BA9D0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E410A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Email</w:t>
            </w:r>
          </w:p>
        </w:tc>
        <w:tc>
          <w:tcPr>
            <w:tcW w:w="2925" w:type="dxa"/>
          </w:tcPr>
          <w:p w14:paraId="01420A7B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33A3C254" w14:textId="77777777" w:rsidTr="3A9AF7D1">
        <w:trPr>
          <w:trHeight w:val="580"/>
        </w:trPr>
        <w:tc>
          <w:tcPr>
            <w:tcW w:w="1755" w:type="dxa"/>
          </w:tcPr>
          <w:p w14:paraId="4A4DD7B0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Address</w:t>
            </w:r>
          </w:p>
        </w:tc>
        <w:tc>
          <w:tcPr>
            <w:tcW w:w="2918" w:type="dxa"/>
          </w:tcPr>
          <w:p w14:paraId="27584591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1A239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Tel</w:t>
            </w:r>
          </w:p>
        </w:tc>
        <w:tc>
          <w:tcPr>
            <w:tcW w:w="2925" w:type="dxa"/>
          </w:tcPr>
          <w:p w14:paraId="22691051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4DAC826D" w14:textId="77777777" w:rsidTr="3A9AF7D1">
        <w:tc>
          <w:tcPr>
            <w:tcW w:w="9016" w:type="dxa"/>
            <w:gridSpan w:val="4"/>
          </w:tcPr>
          <w:p w14:paraId="2C62D9C2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t>Understanding of requirements</w:t>
            </w:r>
          </w:p>
          <w:p w14:paraId="6748C360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 xml:space="preserve">Please provide your understanding of the requirements as outlined. </w:t>
            </w:r>
          </w:p>
          <w:p w14:paraId="6D7C1E8A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Suggested word count: 200</w:t>
            </w:r>
          </w:p>
        </w:tc>
      </w:tr>
      <w:tr w:rsidR="00A02564" w:rsidRPr="00A02564" w14:paraId="2245A688" w14:textId="77777777" w:rsidTr="3A9AF7D1">
        <w:trPr>
          <w:trHeight w:val="1111"/>
        </w:trPr>
        <w:tc>
          <w:tcPr>
            <w:tcW w:w="9016" w:type="dxa"/>
            <w:gridSpan w:val="4"/>
          </w:tcPr>
          <w:p w14:paraId="6E1477D2" w14:textId="393BB600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6338051D" w14:textId="77777777" w:rsidTr="3A9AF7D1">
        <w:tc>
          <w:tcPr>
            <w:tcW w:w="9016" w:type="dxa"/>
            <w:gridSpan w:val="4"/>
          </w:tcPr>
          <w:p w14:paraId="651270F7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t>Experience and expertise</w:t>
            </w:r>
          </w:p>
          <w:p w14:paraId="0F84B177" w14:textId="58D18F33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 xml:space="preserve">Please outline your relevant experience and expertise, in particular, how this will enable you to deliver the work as </w:t>
            </w:r>
            <w:r w:rsidR="00FA379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children and young people engagement</w:t>
            </w: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 xml:space="preserve"> support partner. </w:t>
            </w:r>
          </w:p>
          <w:p w14:paraId="657E2093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</w:p>
          <w:p w14:paraId="32B49AA5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Please include projects that provide examples of your experience and expertise in relation to:</w:t>
            </w:r>
          </w:p>
          <w:p w14:paraId="559D6D5A" w14:textId="52512A10" w:rsidR="00A02564" w:rsidRPr="00A02564" w:rsidRDefault="00A02564" w:rsidP="3A9AF7D1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Helvetica"/>
                <w:sz w:val="24"/>
              </w:rPr>
            </w:pPr>
            <w:r w:rsidRPr="3A9AF7D1">
              <w:rPr>
                <w:rFonts w:ascii="Helvetica" w:hAnsi="Helvetica" w:cs="Helvetica"/>
                <w:sz w:val="24"/>
              </w:rPr>
              <w:t xml:space="preserve">Holding </w:t>
            </w:r>
            <w:r w:rsidR="00997ED0" w:rsidRPr="3A9AF7D1">
              <w:rPr>
                <w:rFonts w:ascii="Helvetica" w:hAnsi="Helvetica" w:cs="Helvetica"/>
                <w:sz w:val="24"/>
              </w:rPr>
              <w:t xml:space="preserve">a support </w:t>
            </w:r>
            <w:r w:rsidRPr="3A9AF7D1">
              <w:rPr>
                <w:rFonts w:ascii="Helvetica" w:hAnsi="Helvetica" w:cs="Helvetica"/>
                <w:sz w:val="24"/>
              </w:rPr>
              <w:t xml:space="preserve">partner relationship </w:t>
            </w:r>
            <w:r w:rsidR="00997ED0" w:rsidRPr="3A9AF7D1">
              <w:rPr>
                <w:rFonts w:ascii="Helvetica" w:hAnsi="Helvetica" w:cs="Helvetica"/>
                <w:sz w:val="24"/>
              </w:rPr>
              <w:t xml:space="preserve">where engaging children and young people </w:t>
            </w:r>
            <w:r w:rsidR="0051263B" w:rsidRPr="3A9AF7D1">
              <w:rPr>
                <w:rFonts w:ascii="Helvetica" w:hAnsi="Helvetica" w:cs="Helvetica"/>
                <w:sz w:val="24"/>
              </w:rPr>
              <w:t xml:space="preserve">is a </w:t>
            </w:r>
            <w:r w:rsidR="003D5550" w:rsidRPr="3A9AF7D1">
              <w:rPr>
                <w:rFonts w:ascii="Helvetica" w:hAnsi="Helvetica" w:cs="Helvetica"/>
                <w:sz w:val="24"/>
              </w:rPr>
              <w:t xml:space="preserve">focus </w:t>
            </w:r>
            <w:r w:rsidRPr="3A9AF7D1">
              <w:rPr>
                <w:rFonts w:ascii="Helvetica" w:hAnsi="Helvetica" w:cs="Helvetica"/>
                <w:sz w:val="24"/>
              </w:rPr>
              <w:t xml:space="preserve">– we are particularly looking for experience of </w:t>
            </w:r>
            <w:r w:rsidR="4879B1E2" w:rsidRPr="3A9AF7D1">
              <w:rPr>
                <w:rFonts w:ascii="Helvetica" w:hAnsi="Helvetica" w:cs="Helvetica"/>
                <w:sz w:val="24"/>
              </w:rPr>
              <w:t>age-appropriate</w:t>
            </w:r>
            <w:r w:rsidR="005B61A8" w:rsidRPr="3A9AF7D1">
              <w:rPr>
                <w:rFonts w:ascii="Helvetica" w:hAnsi="Helvetica" w:cs="Helvetica"/>
                <w:sz w:val="24"/>
              </w:rPr>
              <w:t xml:space="preserve"> methods of </w:t>
            </w:r>
            <w:r w:rsidRPr="3A9AF7D1">
              <w:rPr>
                <w:rFonts w:ascii="Helvetica" w:hAnsi="Helvetica" w:cs="Helvetica"/>
                <w:sz w:val="24"/>
              </w:rPr>
              <w:t xml:space="preserve">facilitating </w:t>
            </w:r>
            <w:r w:rsidR="001736AD" w:rsidRPr="3A9AF7D1">
              <w:rPr>
                <w:rFonts w:ascii="Helvetica" w:hAnsi="Helvetica" w:cs="Helvetica"/>
                <w:sz w:val="24"/>
              </w:rPr>
              <w:t>conversations</w:t>
            </w:r>
            <w:r w:rsidR="005B61A8" w:rsidRPr="3A9AF7D1">
              <w:rPr>
                <w:rFonts w:ascii="Helvetica" w:hAnsi="Helvetica" w:cs="Helvetica"/>
                <w:sz w:val="24"/>
              </w:rPr>
              <w:t xml:space="preserve"> and </w:t>
            </w:r>
            <w:r w:rsidR="001736AD" w:rsidRPr="3A9AF7D1">
              <w:rPr>
                <w:rFonts w:ascii="Helvetica" w:hAnsi="Helvetica" w:cs="Helvetica"/>
                <w:sz w:val="24"/>
              </w:rPr>
              <w:t>fostering conditions for feedback from</w:t>
            </w:r>
            <w:r w:rsidR="00A44038" w:rsidRPr="3A9AF7D1">
              <w:rPr>
                <w:rFonts w:ascii="Helvetica" w:hAnsi="Helvetica" w:cs="Helvetica"/>
                <w:sz w:val="24"/>
              </w:rPr>
              <w:t>/with</w:t>
            </w:r>
            <w:r w:rsidR="001736AD" w:rsidRPr="3A9AF7D1">
              <w:rPr>
                <w:rFonts w:ascii="Helvetica" w:hAnsi="Helvetica" w:cs="Helvetica"/>
                <w:sz w:val="24"/>
              </w:rPr>
              <w:t xml:space="preserve"> children and young people</w:t>
            </w:r>
            <w:r w:rsidRPr="3A9AF7D1">
              <w:rPr>
                <w:rFonts w:ascii="Helvetica" w:hAnsi="Helvetica" w:cs="Helvetica"/>
                <w:sz w:val="24"/>
              </w:rPr>
              <w:t>.</w:t>
            </w:r>
          </w:p>
          <w:p w14:paraId="5FD5243A" w14:textId="628113F0" w:rsidR="00C536AF" w:rsidRPr="00C536AF" w:rsidRDefault="00C536AF" w:rsidP="00A025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Helvetica" w:hAnsi="Helvetica" w:cs="Helvetica"/>
                <w:sz w:val="24"/>
              </w:rPr>
            </w:pPr>
            <w:r w:rsidRPr="00B6394D">
              <w:rPr>
                <w:rFonts w:ascii="Helvetica" w:hAnsi="Helvetica" w:cs="Helvetica"/>
                <w:sz w:val="24"/>
              </w:rPr>
              <w:t>Recruiting</w:t>
            </w:r>
            <w:r w:rsidR="00513144" w:rsidRPr="00B6394D">
              <w:rPr>
                <w:rFonts w:ascii="Helvetica" w:hAnsi="Helvetica" w:cs="Helvetica"/>
                <w:sz w:val="24"/>
              </w:rPr>
              <w:t xml:space="preserve"> a diverse</w:t>
            </w:r>
            <w:r w:rsidR="0051314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 group </w:t>
            </w:r>
            <w:r w:rsidR="00D345A7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of children and young people appropriate to th</w:t>
            </w:r>
            <w:r w:rsidR="00B6394D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e focus of Building </w:t>
            </w:r>
            <w:r w:rsidR="00B6394D" w:rsidRPr="00B6394D">
              <w:rPr>
                <w:rFonts w:ascii="Helvetica" w:hAnsi="Helvetica" w:cs="Helvetica"/>
                <w:sz w:val="24"/>
              </w:rPr>
              <w:t>Brighter Futures</w:t>
            </w:r>
            <w:r w:rsidR="00B6394D">
              <w:rPr>
                <w:rFonts w:ascii="Helvetica" w:hAnsi="Helvetica" w:cs="Helvetica"/>
                <w:sz w:val="24"/>
              </w:rPr>
              <w:t>.</w:t>
            </w:r>
            <w:r w:rsidR="00B6394D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 </w:t>
            </w:r>
          </w:p>
          <w:p w14:paraId="4E8FBAE0" w14:textId="77777777" w:rsidR="00B6394D" w:rsidRPr="00742164" w:rsidRDefault="00B6394D" w:rsidP="00B6394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Helvetica" w:hAnsi="Helvetica" w:cs="Helvetica"/>
                <w:sz w:val="24"/>
              </w:rPr>
            </w:pPr>
            <w:r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Working within a mental health context and the unique and diverse requirements this generates.</w:t>
            </w:r>
            <w:r w:rsidRPr="00A02564">
              <w:rPr>
                <w:rFonts w:ascii="Helvetica" w:eastAsia="Times New Roman" w:hAnsi="Helvetica" w:cs="Helvetica"/>
                <w:sz w:val="24"/>
                <w:lang w:eastAsia="en-GB"/>
              </w:rPr>
              <w:t xml:space="preserve"> </w:t>
            </w:r>
          </w:p>
          <w:p w14:paraId="1379057E" w14:textId="3D238602" w:rsidR="00A02564" w:rsidRPr="00A02564" w:rsidRDefault="00A44038" w:rsidP="00A025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Helvetica" w:hAnsi="Helvetica" w:cs="Helvetica"/>
                <w:sz w:val="24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Working</w:t>
            </w:r>
            <w:r w:rsidR="00A02564"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 collaborative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ly, sharing expertise on methods</w:t>
            </w:r>
            <w:r w:rsidR="00651609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 and learning</w:t>
            </w:r>
            <w:r w:rsidR="00A02564"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.</w:t>
            </w:r>
          </w:p>
          <w:p w14:paraId="2C1A22EC" w14:textId="27AEDB31" w:rsidR="00742164" w:rsidRPr="00A02564" w:rsidRDefault="00742164" w:rsidP="007421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Helvetica" w:hAnsi="Helvetica" w:cs="Helvetica"/>
                <w:sz w:val="24"/>
              </w:rPr>
            </w:pPr>
            <w:r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Presenting and communicating </w:t>
            </w:r>
            <w:r w:rsidR="00DB5AA6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feedback</w:t>
            </w:r>
            <w:r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 in an engaging and </w:t>
            </w:r>
            <w:r w:rsidR="00DB5AA6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inclusive</w:t>
            </w:r>
            <w:r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 xml:space="preserve"> way.</w:t>
            </w:r>
          </w:p>
          <w:p w14:paraId="52EFBCB0" w14:textId="01BA71A8" w:rsidR="00A02564" w:rsidRDefault="00A02564" w:rsidP="00B61929">
            <w:pPr>
              <w:rPr>
                <w:rFonts w:ascii="Helvetica" w:hAnsi="Helvetica" w:cs="Helvetica"/>
              </w:rPr>
            </w:pPr>
          </w:p>
          <w:p w14:paraId="7B1C3986" w14:textId="0EB57E7A" w:rsidR="00B61929" w:rsidRPr="00B61929" w:rsidRDefault="00B61929" w:rsidP="00B61929">
            <w:pPr>
              <w:spacing w:after="0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lastRenderedPageBreak/>
              <w:t xml:space="preserve">Please include details of team members/partners, their relevant qualifications, experience and expertise. Please note: anyone who has direct contact with 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children and young people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must have an </w:t>
            </w:r>
            <w:r w:rsidR="00100588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appropriate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DBS </w:t>
            </w:r>
            <w:r w:rsidR="0074397A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certificate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.</w:t>
            </w:r>
          </w:p>
          <w:p w14:paraId="52267BA9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  <w:p w14:paraId="2962E66D" w14:textId="173DDF09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If there are any examples of work you wish to send with your application, please either include a web link or share these as separate documents (maximum of 3).</w:t>
            </w:r>
          </w:p>
          <w:p w14:paraId="522EA9E1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Suggested word count: 400.</w:t>
            </w:r>
          </w:p>
        </w:tc>
      </w:tr>
      <w:tr w:rsidR="00A02564" w:rsidRPr="00A02564" w14:paraId="7B98A9DD" w14:textId="77777777" w:rsidTr="3A9AF7D1">
        <w:trPr>
          <w:trHeight w:val="1407"/>
        </w:trPr>
        <w:tc>
          <w:tcPr>
            <w:tcW w:w="9016" w:type="dxa"/>
            <w:gridSpan w:val="4"/>
          </w:tcPr>
          <w:p w14:paraId="77290458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387DFBB6" w14:textId="77777777" w:rsidTr="3A9AF7D1">
        <w:tc>
          <w:tcPr>
            <w:tcW w:w="9016" w:type="dxa"/>
            <w:gridSpan w:val="4"/>
          </w:tcPr>
          <w:p w14:paraId="2AB973E7" w14:textId="3E369037" w:rsidR="00A02564" w:rsidRPr="00A02564" w:rsidRDefault="00A02564" w:rsidP="00F77E3D">
            <w:pPr>
              <w:spacing w:after="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t>Approach</w:t>
            </w:r>
            <w:r w:rsidR="00CE08A7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and methods</w:t>
            </w:r>
          </w:p>
          <w:p w14:paraId="27A03F0F" w14:textId="10585595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Please outline the approach and method</w:t>
            </w:r>
            <w:r w:rsidR="00CE08A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s</w:t>
            </w: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 xml:space="preserve"> you would expect to use. Specifically, please include:</w:t>
            </w:r>
          </w:p>
          <w:p w14:paraId="499FE9A1" w14:textId="5929E5CB" w:rsidR="00A02564" w:rsidRPr="00A02564" w:rsidRDefault="00A02564" w:rsidP="00A0256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Helvetica" w:hAnsi="Helvetica" w:cs="Helvetica"/>
                <w:sz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 xml:space="preserve">An overview of </w:t>
            </w:r>
            <w:r w:rsidR="00CE08A7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>your</w:t>
            </w:r>
            <w:r w:rsidRPr="00A02564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 xml:space="preserve"> approach and method</w:t>
            </w:r>
            <w:r w:rsidR="008F0D95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 xml:space="preserve">s in relation to the recruitment and engagement of children and young </w:t>
            </w:r>
            <w:r w:rsidR="00932F87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 xml:space="preserve">people </w:t>
            </w:r>
            <w:r w:rsidR="00307791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>as per the tender.</w:t>
            </w:r>
          </w:p>
          <w:p w14:paraId="772AF68E" w14:textId="75982ABA" w:rsidR="00A02564" w:rsidRPr="00A02564" w:rsidRDefault="00DB5218" w:rsidP="00A0256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Helvetica" w:hAnsi="Helvetica" w:cs="Helvetica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>A delivery plan in relation to the s</w:t>
            </w:r>
            <w:r w:rsidR="00A02564" w:rsidRPr="00A02564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>uggested timeline, demonstrating that you have sufficient capacity over the course of the project.</w:t>
            </w:r>
          </w:p>
          <w:p w14:paraId="5C93C9F5" w14:textId="77777777" w:rsidR="00A02564" w:rsidRPr="00A02564" w:rsidRDefault="00A02564" w:rsidP="00A0256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Helvetica" w:hAnsi="Helvetica" w:cs="Helvetica"/>
                <w:sz w:val="24"/>
              </w:rPr>
            </w:pPr>
            <w:r w:rsidRPr="00A02564">
              <w:rPr>
                <w:rFonts w:ascii="Helvetica" w:eastAsia="Times New Roman" w:hAnsi="Helvetica" w:cs="Helvetica"/>
                <w:color w:val="000000" w:themeColor="text1"/>
                <w:sz w:val="24"/>
                <w:lang w:eastAsia="en-GB"/>
              </w:rPr>
              <w:t>Any potential risks that you foresee and how you will mitigate those risks through your approach.</w:t>
            </w:r>
          </w:p>
          <w:p w14:paraId="2CB7A4C1" w14:textId="77777777" w:rsidR="00A02564" w:rsidRPr="00A02564" w:rsidRDefault="00A02564" w:rsidP="00A0256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Helvetica" w:hAnsi="Helvetica" w:cs="Helvetica"/>
                <w:sz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lang w:eastAsia="en-GB"/>
              </w:rPr>
              <w:t>Your approach to diversity, equity and inclusion.</w:t>
            </w:r>
          </w:p>
          <w:p w14:paraId="1C385768" w14:textId="7507C9D3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 xml:space="preserve">Suggested word count: </w:t>
            </w:r>
            <w:r w:rsidR="003036D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4</w:t>
            </w: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00.</w:t>
            </w:r>
          </w:p>
        </w:tc>
      </w:tr>
      <w:tr w:rsidR="00A02564" w:rsidRPr="00A02564" w14:paraId="0D86F67A" w14:textId="77777777" w:rsidTr="3A9AF7D1">
        <w:trPr>
          <w:trHeight w:val="2074"/>
        </w:trPr>
        <w:tc>
          <w:tcPr>
            <w:tcW w:w="9016" w:type="dxa"/>
            <w:gridSpan w:val="4"/>
          </w:tcPr>
          <w:p w14:paraId="542E412B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243CE30A" w14:textId="77777777" w:rsidTr="3A9AF7D1">
        <w:trPr>
          <w:trHeight w:val="244"/>
        </w:trPr>
        <w:tc>
          <w:tcPr>
            <w:tcW w:w="9016" w:type="dxa"/>
            <w:gridSpan w:val="4"/>
          </w:tcPr>
          <w:p w14:paraId="0DAA505C" w14:textId="64046517" w:rsidR="00A02564" w:rsidRPr="00A02564" w:rsidRDefault="003036DA" w:rsidP="00F77E3D">
            <w:pPr>
              <w:spacing w:after="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S</w:t>
            </w:r>
            <w:r w:rsidR="00A02564"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t>afeguarding, data protection and governance</w:t>
            </w:r>
          </w:p>
          <w:p w14:paraId="59D98913" w14:textId="32D1C04F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Please provide a summary of your organisation’s approach to safeguarding, data protection and governance.</w:t>
            </w:r>
          </w:p>
          <w:p w14:paraId="096C8BD3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>Suggested word count: 300.</w:t>
            </w:r>
          </w:p>
        </w:tc>
      </w:tr>
      <w:tr w:rsidR="00A02564" w:rsidRPr="00A02564" w14:paraId="5055F8A7" w14:textId="77777777" w:rsidTr="3A9AF7D1">
        <w:trPr>
          <w:trHeight w:val="2074"/>
        </w:trPr>
        <w:tc>
          <w:tcPr>
            <w:tcW w:w="9016" w:type="dxa"/>
            <w:gridSpan w:val="4"/>
          </w:tcPr>
          <w:p w14:paraId="4EDEB1C0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564" w:rsidRPr="00A02564" w14:paraId="7AF1ABEE" w14:textId="77777777" w:rsidTr="3A9AF7D1">
        <w:trPr>
          <w:trHeight w:val="2071"/>
        </w:trPr>
        <w:tc>
          <w:tcPr>
            <w:tcW w:w="9016" w:type="dxa"/>
            <w:gridSpan w:val="4"/>
          </w:tcPr>
          <w:p w14:paraId="0D30F9B6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Budget and value for money</w:t>
            </w:r>
          </w:p>
          <w:p w14:paraId="2AE862D5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 xml:space="preserve">Please share a full indicative budget breakdown for the first year of activities and an estimated budget for the remaining three years using our attached template. </w:t>
            </w:r>
          </w:p>
          <w:p w14:paraId="30244332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</w:pPr>
          </w:p>
          <w:p w14:paraId="7A32A961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en-GB"/>
              </w:rPr>
              <w:t xml:space="preserve">Please describe how your organisation offers good value for money and what added value you can provide.  </w:t>
            </w:r>
          </w:p>
          <w:p w14:paraId="0498F4BD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sz w:val="24"/>
                <w:szCs w:val="24"/>
              </w:rPr>
              <w:t>Suggested word count: 200.</w:t>
            </w:r>
          </w:p>
        </w:tc>
      </w:tr>
      <w:tr w:rsidR="00A02564" w:rsidRPr="00A02564" w14:paraId="3DE5E6E1" w14:textId="77777777" w:rsidTr="3A9AF7D1">
        <w:trPr>
          <w:trHeight w:val="1861"/>
        </w:trPr>
        <w:tc>
          <w:tcPr>
            <w:tcW w:w="9016" w:type="dxa"/>
            <w:gridSpan w:val="4"/>
          </w:tcPr>
          <w:p w14:paraId="245DCF49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02564" w:rsidRPr="00A02564" w14:paraId="4A08AB52" w14:textId="77777777" w:rsidTr="3A9AF7D1">
        <w:trPr>
          <w:trHeight w:val="1861"/>
        </w:trPr>
        <w:tc>
          <w:tcPr>
            <w:tcW w:w="9016" w:type="dxa"/>
            <w:gridSpan w:val="4"/>
          </w:tcPr>
          <w:p w14:paraId="37D72AE4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02564">
              <w:rPr>
                <w:rFonts w:ascii="Helvetica" w:hAnsi="Helvetica" w:cs="Helvetica"/>
                <w:b/>
                <w:bCs/>
                <w:sz w:val="24"/>
                <w:szCs w:val="24"/>
              </w:rPr>
              <w:t>Diversity monitoring questionnaire</w:t>
            </w:r>
          </w:p>
          <w:p w14:paraId="54954EE9" w14:textId="77777777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Maudsley Charity is committed to addressing inequalities both in what we fund and how we fund. We're actively working towards being a more inclusive funder. </w:t>
            </w:r>
          </w:p>
          <w:p w14:paraId="7F011190" w14:textId="3EBE9C73" w:rsidR="00A02564" w:rsidRPr="00A02564" w:rsidRDefault="00A02564" w:rsidP="00F77E3D">
            <w:pPr>
              <w:spacing w:after="0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br/>
              <w:t xml:space="preserve">We regularly review who is applying for our funding and tender opportunities and who has successfully received our funding and tenders. Please complete </w:t>
            </w:r>
            <w:hyperlink r:id="rId9" w:history="1">
              <w:r w:rsidRPr="00A02564">
                <w:rPr>
                  <w:rStyle w:val="Hyperlink"/>
                  <w:rFonts w:ascii="Helvetica" w:eastAsia="Times New Roman" w:hAnsi="Helvetica" w:cs="Helvetica"/>
                  <w:b/>
                  <w:bCs/>
                  <w:kern w:val="2"/>
                  <w:sz w:val="24"/>
                  <w:szCs w:val="24"/>
                  <w:lang w:eastAsia="en-GB"/>
                  <w14:ligatures w14:val="standardContextual"/>
                </w:rPr>
                <w:t>this brief survey</w:t>
              </w:r>
              <w:r w:rsidRPr="00A02564">
                <w:rPr>
                  <w:rStyle w:val="Hyperlink"/>
                  <w:rFonts w:ascii="Helvetica" w:eastAsia="Times New Roman" w:hAnsi="Helvetica" w:cs="Helvetica"/>
                  <w:kern w:val="2"/>
                  <w:sz w:val="24"/>
                  <w:szCs w:val="24"/>
                  <w:lang w:eastAsia="en-GB"/>
                  <w14:ligatures w14:val="standardContextual"/>
                </w:rPr>
                <w:t> </w:t>
              </w:r>
            </w:hyperlink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to help us better understand our tender applicants and improve our processes.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br/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br/>
              <w:t xml:space="preserve">The survey is completely optional. Responses are held separately from your tender application and are only collected for monitoring purposes. Your responses will not affect your </w:t>
            </w:r>
            <w:r w:rsidR="01B7DF86"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application but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will really help us better understand our applicants and </w:t>
            </w:r>
            <w:r w:rsidR="7C4B8EF1"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partners and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 xml:space="preserve"> improve our approaches.</w:t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br/>
            </w:r>
            <w:r w:rsidRPr="00A02564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br/>
              <w:t>Thank you for your support.</w:t>
            </w:r>
          </w:p>
          <w:p w14:paraId="670BC81B" w14:textId="77777777" w:rsidR="00A02564" w:rsidRPr="00A02564" w:rsidRDefault="00A02564" w:rsidP="00F77E3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49A137C3" w14:textId="77777777" w:rsidR="00A02564" w:rsidRPr="00A02564" w:rsidRDefault="00A02564" w:rsidP="00A02564">
      <w:pPr>
        <w:pStyle w:val="Heading2"/>
        <w:rPr>
          <w:rFonts w:ascii="Helvetica" w:hAnsi="Helvetica" w:cs="Helvetica"/>
          <w:sz w:val="24"/>
          <w:szCs w:val="24"/>
        </w:rPr>
      </w:pPr>
    </w:p>
    <w:p w14:paraId="168B40F9" w14:textId="77777777" w:rsidR="00357EE6" w:rsidRDefault="00A02564" w:rsidP="00A02564">
      <w:pPr>
        <w:rPr>
          <w:rFonts w:ascii="Helvetica" w:hAnsi="Helvetica" w:cs="Helvetica"/>
          <w:szCs w:val="24"/>
        </w:rPr>
      </w:pPr>
      <w:r w:rsidRPr="00A02564">
        <w:rPr>
          <w:rFonts w:ascii="Helvetica" w:hAnsi="Helvetica" w:cs="Helvetica"/>
          <w:szCs w:val="24"/>
        </w:rPr>
        <w:t xml:space="preserve">Please submit your application, budget and any additional attachments to </w:t>
      </w:r>
    </w:p>
    <w:p w14:paraId="48E51EEA" w14:textId="36CB3E13" w:rsidR="00A02564" w:rsidRPr="00A02564" w:rsidRDefault="00000000" w:rsidP="00A02564">
      <w:pPr>
        <w:rPr>
          <w:rFonts w:ascii="Helvetica" w:hAnsi="Helvetica" w:cs="Helvetica"/>
          <w:szCs w:val="24"/>
        </w:rPr>
      </w:pPr>
      <w:hyperlink r:id="rId10" w:history="1">
        <w:r w:rsidR="00357EE6" w:rsidRPr="00E047D6">
          <w:rPr>
            <w:rStyle w:val="Hyperlink"/>
            <w:rFonts w:ascii="Helvetica" w:hAnsi="Helvetica" w:cs="Helvetica"/>
            <w:szCs w:val="24"/>
          </w:rPr>
          <w:t>georgina.chatfield@maudsleycharity.org</w:t>
        </w:r>
      </w:hyperlink>
      <w:r w:rsidR="00A02564" w:rsidRPr="00A02564">
        <w:rPr>
          <w:rFonts w:ascii="Helvetica" w:hAnsi="Helvetica" w:cs="Helvetica"/>
          <w:szCs w:val="24"/>
        </w:rPr>
        <w:t xml:space="preserve"> by </w:t>
      </w:r>
      <w:r w:rsidR="00A02564" w:rsidRPr="00A02564">
        <w:rPr>
          <w:rFonts w:ascii="Helvetica" w:hAnsi="Helvetica" w:cs="Helvetica"/>
          <w:b/>
          <w:bCs/>
          <w:szCs w:val="24"/>
        </w:rPr>
        <w:t xml:space="preserve">5pm </w:t>
      </w:r>
      <w:r w:rsidR="003A1626">
        <w:rPr>
          <w:rFonts w:ascii="Helvetica" w:hAnsi="Helvetica" w:cs="Helvetica"/>
          <w:b/>
          <w:bCs/>
          <w:szCs w:val="24"/>
        </w:rPr>
        <w:t xml:space="preserve">Wednesday </w:t>
      </w:r>
      <w:r w:rsidR="00DA0072">
        <w:rPr>
          <w:rFonts w:ascii="Helvetica" w:hAnsi="Helvetica" w:cs="Helvetica"/>
          <w:b/>
          <w:bCs/>
          <w:szCs w:val="24"/>
        </w:rPr>
        <w:t>12</w:t>
      </w:r>
      <w:r w:rsidR="003A1626">
        <w:rPr>
          <w:rFonts w:ascii="Helvetica" w:hAnsi="Helvetica" w:cs="Helvetica"/>
          <w:b/>
          <w:bCs/>
          <w:szCs w:val="24"/>
        </w:rPr>
        <w:t xml:space="preserve"> March</w:t>
      </w:r>
      <w:r w:rsidR="00A02564" w:rsidRPr="00A02564">
        <w:rPr>
          <w:rFonts w:ascii="Helvetica" w:hAnsi="Helvetica" w:cs="Helvetica"/>
          <w:b/>
          <w:bCs/>
          <w:szCs w:val="24"/>
        </w:rPr>
        <w:t>.</w:t>
      </w:r>
    </w:p>
    <w:p w14:paraId="19A70EB0" w14:textId="77777777" w:rsidR="00CA3CAB" w:rsidRDefault="00CA3CAB"/>
    <w:sectPr w:rsidR="00CA3CAB" w:rsidSect="00A02564">
      <w:headerReference w:type="default" r:id="rId11"/>
      <w:footerReference w:type="default" r:id="rId12"/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568B" w14:textId="77777777" w:rsidR="00AA7156" w:rsidRDefault="00AA7156" w:rsidP="00A02564">
      <w:pPr>
        <w:spacing w:after="0"/>
      </w:pPr>
      <w:r>
        <w:separator/>
      </w:r>
    </w:p>
  </w:endnote>
  <w:endnote w:type="continuationSeparator" w:id="0">
    <w:p w14:paraId="7263BD87" w14:textId="77777777" w:rsidR="00AA7156" w:rsidRDefault="00AA7156" w:rsidP="00A02564">
      <w:pPr>
        <w:spacing w:after="0"/>
      </w:pPr>
      <w:r>
        <w:continuationSeparator/>
      </w:r>
    </w:p>
  </w:endnote>
  <w:endnote w:type="continuationNotice" w:id="1">
    <w:p w14:paraId="5B0B0A67" w14:textId="77777777" w:rsidR="00AA7156" w:rsidRDefault="00AA71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349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113D4" w14:textId="166E2F68" w:rsidR="00F77E3D" w:rsidRDefault="00F77E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5A499" w14:textId="77777777" w:rsidR="00F77E3D" w:rsidRDefault="00F7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A5A" w14:textId="77777777" w:rsidR="00AA7156" w:rsidRDefault="00AA7156" w:rsidP="00A02564">
      <w:pPr>
        <w:spacing w:after="0"/>
      </w:pPr>
      <w:r>
        <w:separator/>
      </w:r>
    </w:p>
  </w:footnote>
  <w:footnote w:type="continuationSeparator" w:id="0">
    <w:p w14:paraId="72B19C44" w14:textId="77777777" w:rsidR="00AA7156" w:rsidRDefault="00AA7156" w:rsidP="00A02564">
      <w:pPr>
        <w:spacing w:after="0"/>
      </w:pPr>
      <w:r>
        <w:continuationSeparator/>
      </w:r>
    </w:p>
  </w:footnote>
  <w:footnote w:type="continuationNotice" w:id="1">
    <w:p w14:paraId="739B1633" w14:textId="77777777" w:rsidR="00AA7156" w:rsidRDefault="00AA71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DDC9" w14:textId="1951B7C2" w:rsidR="00A02564" w:rsidRDefault="00A02564">
    <w:pPr>
      <w:pStyle w:val="Header"/>
    </w:pPr>
    <w:r>
      <w:rPr>
        <w:noProof/>
      </w:rPr>
      <w:drawing>
        <wp:inline distT="0" distB="0" distL="0" distR="0" wp14:anchorId="6F034359" wp14:editId="6B3B9E2C">
          <wp:extent cx="930275" cy="930275"/>
          <wp:effectExtent l="0" t="0" r="0" b="0"/>
          <wp:docPr id="4158488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AAF"/>
    <w:multiLevelType w:val="hybridMultilevel"/>
    <w:tmpl w:val="87DEC980"/>
    <w:lvl w:ilvl="0" w:tplc="E38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1212EB"/>
    <w:multiLevelType w:val="hybridMultilevel"/>
    <w:tmpl w:val="FDE2503A"/>
    <w:lvl w:ilvl="0" w:tplc="E38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941490">
    <w:abstractNumId w:val="0"/>
  </w:num>
  <w:num w:numId="2" w16cid:durableId="42488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64"/>
    <w:rsid w:val="00065A78"/>
    <w:rsid w:val="00097C7E"/>
    <w:rsid w:val="00100588"/>
    <w:rsid w:val="00135BCD"/>
    <w:rsid w:val="001736AD"/>
    <w:rsid w:val="0017563F"/>
    <w:rsid w:val="001905FE"/>
    <w:rsid w:val="001A5F01"/>
    <w:rsid w:val="00204E81"/>
    <w:rsid w:val="00275930"/>
    <w:rsid w:val="00283C85"/>
    <w:rsid w:val="00297C3E"/>
    <w:rsid w:val="002B1807"/>
    <w:rsid w:val="002E3849"/>
    <w:rsid w:val="003036DA"/>
    <w:rsid w:val="00307791"/>
    <w:rsid w:val="00357EE6"/>
    <w:rsid w:val="00397E97"/>
    <w:rsid w:val="003A1626"/>
    <w:rsid w:val="003D5550"/>
    <w:rsid w:val="00466E75"/>
    <w:rsid w:val="004676D8"/>
    <w:rsid w:val="004724B6"/>
    <w:rsid w:val="004D73B5"/>
    <w:rsid w:val="0051263B"/>
    <w:rsid w:val="00513144"/>
    <w:rsid w:val="005B61A8"/>
    <w:rsid w:val="006048D2"/>
    <w:rsid w:val="00633D0C"/>
    <w:rsid w:val="00651609"/>
    <w:rsid w:val="006575D5"/>
    <w:rsid w:val="00674833"/>
    <w:rsid w:val="006A7D34"/>
    <w:rsid w:val="006B430F"/>
    <w:rsid w:val="00720006"/>
    <w:rsid w:val="00742164"/>
    <w:rsid w:val="0074397A"/>
    <w:rsid w:val="00754AC8"/>
    <w:rsid w:val="00786A79"/>
    <w:rsid w:val="007A65A8"/>
    <w:rsid w:val="007B5838"/>
    <w:rsid w:val="007C3058"/>
    <w:rsid w:val="007E1352"/>
    <w:rsid w:val="00870842"/>
    <w:rsid w:val="008766EC"/>
    <w:rsid w:val="008849D1"/>
    <w:rsid w:val="008F0D95"/>
    <w:rsid w:val="00932F87"/>
    <w:rsid w:val="009373EB"/>
    <w:rsid w:val="009718CB"/>
    <w:rsid w:val="00997ED0"/>
    <w:rsid w:val="009B2724"/>
    <w:rsid w:val="00A02564"/>
    <w:rsid w:val="00A4120A"/>
    <w:rsid w:val="00A44038"/>
    <w:rsid w:val="00AA7156"/>
    <w:rsid w:val="00AE6018"/>
    <w:rsid w:val="00B101DF"/>
    <w:rsid w:val="00B124E3"/>
    <w:rsid w:val="00B52508"/>
    <w:rsid w:val="00B61929"/>
    <w:rsid w:val="00B6394D"/>
    <w:rsid w:val="00B73ED5"/>
    <w:rsid w:val="00BA1562"/>
    <w:rsid w:val="00BB4470"/>
    <w:rsid w:val="00C20BD3"/>
    <w:rsid w:val="00C536AF"/>
    <w:rsid w:val="00CA3CAB"/>
    <w:rsid w:val="00CA7450"/>
    <w:rsid w:val="00CE08A7"/>
    <w:rsid w:val="00D345A7"/>
    <w:rsid w:val="00D411ED"/>
    <w:rsid w:val="00D4393D"/>
    <w:rsid w:val="00D477E7"/>
    <w:rsid w:val="00D50E51"/>
    <w:rsid w:val="00D56555"/>
    <w:rsid w:val="00D62A0E"/>
    <w:rsid w:val="00D80BFF"/>
    <w:rsid w:val="00DA0072"/>
    <w:rsid w:val="00DB5218"/>
    <w:rsid w:val="00DB5AA6"/>
    <w:rsid w:val="00E21823"/>
    <w:rsid w:val="00E368A2"/>
    <w:rsid w:val="00E910D0"/>
    <w:rsid w:val="00E92C47"/>
    <w:rsid w:val="00ED60EF"/>
    <w:rsid w:val="00EE521F"/>
    <w:rsid w:val="00F04096"/>
    <w:rsid w:val="00F67128"/>
    <w:rsid w:val="00F77E3D"/>
    <w:rsid w:val="00F839C9"/>
    <w:rsid w:val="00F92840"/>
    <w:rsid w:val="00FA379F"/>
    <w:rsid w:val="00FC526C"/>
    <w:rsid w:val="00FF1770"/>
    <w:rsid w:val="01B7DF86"/>
    <w:rsid w:val="0B403F20"/>
    <w:rsid w:val="27B78978"/>
    <w:rsid w:val="3A9AF7D1"/>
    <w:rsid w:val="4879B1E2"/>
    <w:rsid w:val="576A1D5B"/>
    <w:rsid w:val="7C4B8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38CB"/>
  <w15:chartTrackingRefBased/>
  <w15:docId w15:val="{5FD88D3E-E72D-49B3-8FC4-5F283C8A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64"/>
    <w:pPr>
      <w:spacing w:after="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5930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75930"/>
    <w:pPr>
      <w:spacing w:after="0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930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930"/>
    <w:rPr>
      <w:rFonts w:eastAsiaTheme="majorEastAsi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930"/>
    <w:rPr>
      <w:rFonts w:eastAsiaTheme="majorEastAsia" w:cstheme="majorBidi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5930"/>
    <w:rPr>
      <w:rFonts w:eastAsia="Times New Roman" w:cs="Times New Roman"/>
      <w:b/>
      <w:bCs/>
      <w:sz w:val="28"/>
      <w:szCs w:val="3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275930"/>
    <w:pPr>
      <w:spacing w:after="0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275930"/>
    <w:pPr>
      <w:spacing w:after="0"/>
      <w:ind w:left="221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275930"/>
    <w:pPr>
      <w:spacing w:after="0"/>
      <w:ind w:left="442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7563F"/>
    <w:pPr>
      <w:spacing w:after="0"/>
      <w:contextualSpacing/>
    </w:pPr>
    <w:rPr>
      <w:szCs w:val="24"/>
    </w:rPr>
  </w:style>
  <w:style w:type="table" w:styleId="TableGrid">
    <w:name w:val="Table Grid"/>
    <w:basedOn w:val="TableNormal"/>
    <w:uiPriority w:val="39"/>
    <w:rsid w:val="00A0256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5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5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564"/>
  </w:style>
  <w:style w:type="paragraph" w:styleId="Footer">
    <w:name w:val="footer"/>
    <w:basedOn w:val="Normal"/>
    <w:link w:val="FooterChar"/>
    <w:uiPriority w:val="99"/>
    <w:unhideWhenUsed/>
    <w:rsid w:val="00A02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564"/>
  </w:style>
  <w:style w:type="character" w:styleId="FollowedHyperlink">
    <w:name w:val="FollowedHyperlink"/>
    <w:basedOn w:val="DefaultParagraphFont"/>
    <w:uiPriority w:val="99"/>
    <w:semiHidden/>
    <w:unhideWhenUsed/>
    <w:rsid w:val="00A025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orgina.chatfield@maudsleycharity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Pages/ResponsePage.aspx?id=lEiDpP-pLkOfkgaAbOhTTIqtkbLrN85GoL33kGoVHVtUNEkzNkZTNEw0NUVZQUdVNVA0QU00UTFWVy4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B7122FC769459D64787D12BEC570" ma:contentTypeVersion="36" ma:contentTypeDescription="Create a new document." ma:contentTypeScope="" ma:versionID="3d8b9b94ca72f3ca870c45aa45d2d77f">
  <xsd:schema xmlns:xsd="http://www.w3.org/2001/XMLSchema" xmlns:xs="http://www.w3.org/2001/XMLSchema" xmlns:p="http://schemas.microsoft.com/office/2006/metadata/properties" xmlns:ns2="693d32a4-e56e-4f2b-91cd-07172691916a" xmlns:ns3="21ad8f47-4dd1-4e2d-97d5-d0e99311337d" targetNamespace="http://schemas.microsoft.com/office/2006/metadata/properties" ma:root="true" ma:fieldsID="f8c8fc6d4e9c39b2a561e0407ff531d8" ns2:_="" ns3:_="">
    <xsd:import namespace="693d32a4-e56e-4f2b-91cd-07172691916a"/>
    <xsd:import namespace="21ad8f47-4dd1-4e2d-97d5-d0e99311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Location" minOccurs="0"/>
                <xsd:element ref="ns2:78018958-4002-4c02-84f5-5f4ca2504e2fCountryOrRegion" minOccurs="0"/>
                <xsd:element ref="ns2:78018958-4002-4c02-84f5-5f4ca2504e2fState" minOccurs="0"/>
                <xsd:element ref="ns2:78018958-4002-4c02-84f5-5f4ca2504e2fCity" minOccurs="0"/>
                <xsd:element ref="ns2:78018958-4002-4c02-84f5-5f4ca2504e2fPostalCode" minOccurs="0"/>
                <xsd:element ref="ns2:78018958-4002-4c02-84f5-5f4ca2504e2fStreet" minOccurs="0"/>
                <xsd:element ref="ns2:78018958-4002-4c02-84f5-5f4ca2504e2fGeoLoc" minOccurs="0"/>
                <xsd:element ref="ns2:78018958-4002-4c02-84f5-5f4ca2504e2fDisp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32a4-e56e-4f2b-91cd-07172691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f9f28f-21a3-4934-9f4d-89e931e20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78018958-4002-4c02-84f5-5f4ca2504e2fCountryOrRegion" ma:index="26" nillable="true" ma:displayName="Location: Country/Region" ma:internalName="CountryOrRegion" ma:readOnly="true">
      <xsd:simpleType>
        <xsd:restriction base="dms:Text"/>
      </xsd:simpleType>
    </xsd:element>
    <xsd:element name="78018958-4002-4c02-84f5-5f4ca2504e2fState" ma:index="27" nillable="true" ma:displayName="Location: State" ma:internalName="State" ma:readOnly="true">
      <xsd:simpleType>
        <xsd:restriction base="dms:Text"/>
      </xsd:simpleType>
    </xsd:element>
    <xsd:element name="78018958-4002-4c02-84f5-5f4ca2504e2fCity" ma:index="28" nillable="true" ma:displayName="Location: City" ma:internalName="City" ma:readOnly="true">
      <xsd:simpleType>
        <xsd:restriction base="dms:Text"/>
      </xsd:simpleType>
    </xsd:element>
    <xsd:element name="78018958-4002-4c02-84f5-5f4ca2504e2fPostalCode" ma:index="29" nillable="true" ma:displayName="Location: Postal Code" ma:internalName="PostalCode" ma:readOnly="true">
      <xsd:simpleType>
        <xsd:restriction base="dms:Text"/>
      </xsd:simpleType>
    </xsd:element>
    <xsd:element name="78018958-4002-4c02-84f5-5f4ca2504e2fStreet" ma:index="30" nillable="true" ma:displayName="Location: Street" ma:internalName="Street" ma:readOnly="true">
      <xsd:simpleType>
        <xsd:restriction base="dms:Text"/>
      </xsd:simpleType>
    </xsd:element>
    <xsd:element name="78018958-4002-4c02-84f5-5f4ca2504e2fGeoLoc" ma:index="31" nillable="true" ma:displayName="Location: Coordinates" ma:internalName="GeoLoc" ma:readOnly="true">
      <xsd:simpleType>
        <xsd:restriction base="dms:Unknown"/>
      </xsd:simpleType>
    </xsd:element>
    <xsd:element name="78018958-4002-4c02-84f5-5f4ca2504e2fDispName" ma:index="32" nillable="true" ma:displayName="Location: Name" ma:internalName="DispName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8f47-4dd1-4e2d-97d5-d0e993113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b1ef65-4498-494f-a16a-ffadad698686}" ma:internalName="TaxCatchAll" ma:showField="CatchAllData" ma:web="21ad8f47-4dd1-4e2d-97d5-d0e99311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72D28-2232-45FD-A251-151ABC50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d32a4-e56e-4f2b-91cd-07172691916a"/>
    <ds:schemaRef ds:uri="21ad8f47-4dd1-4e2d-97d5-d0e99311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9C312-0E80-4453-BD0F-294F43A04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Naomi (Maudsley Charity)</dc:creator>
  <cp:keywords/>
  <dc:description/>
  <cp:lastModifiedBy>Chatfield, Georgina (Maudsley Charity)</cp:lastModifiedBy>
  <cp:revision>53</cp:revision>
  <dcterms:created xsi:type="dcterms:W3CDTF">2025-01-09T18:12:00Z</dcterms:created>
  <dcterms:modified xsi:type="dcterms:W3CDTF">2025-02-10T13:27:00Z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0x01010056B3B7122FC769459D64787D12BEC570</vt:lpwstr>
  </property>
</Properties>
</file>